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7EDA" w14:textId="77777777" w:rsidR="00F95BA7" w:rsidRPr="00F95BA7" w:rsidRDefault="00F95BA7" w:rsidP="00F95BA7">
      <w:pPr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</w:pPr>
      <w:proofErr w:type="spellStart"/>
      <w:r w:rsidRPr="00F95BA7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>PlatformersDays</w:t>
      </w:r>
      <w:proofErr w:type="spellEnd"/>
      <w:r w:rsidRPr="00F95BA7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 xml:space="preserve"> 2024</w:t>
      </w:r>
    </w:p>
    <w:p w14:paraId="527E445D" w14:textId="77777777" w:rsidR="00F95BA7" w:rsidRPr="00F95BA7" w:rsidRDefault="00F95BA7" w:rsidP="00F95BA7">
      <w:pPr>
        <w:rPr>
          <w:rFonts w:ascii="Arial" w:hAnsi="Arial" w:cs="Arial"/>
          <w:color w:val="495B66"/>
          <w:sz w:val="24"/>
          <w:szCs w:val="24"/>
          <w:shd w:val="clear" w:color="auto" w:fill="FFFFFF"/>
        </w:rPr>
      </w:pPr>
    </w:p>
    <w:p w14:paraId="51119573" w14:textId="77777777" w:rsidR="00F95BA7" w:rsidRPr="00F95BA7" w:rsidRDefault="00F95BA7" w:rsidP="00F95BA7">
      <w:pPr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</w:pPr>
      <w:proofErr w:type="spellStart"/>
      <w:r w:rsidRPr="00F95BA7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>For</w:t>
      </w:r>
      <w:proofErr w:type="spellEnd"/>
      <w:r w:rsidRPr="00F95BA7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>your</w:t>
      </w:r>
      <w:proofErr w:type="spellEnd"/>
      <w:r w:rsidRPr="00F95BA7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 xml:space="preserve"> social </w:t>
      </w:r>
      <w:proofErr w:type="spellStart"/>
      <w:r w:rsidRPr="00F95BA7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>media</w:t>
      </w:r>
      <w:proofErr w:type="spellEnd"/>
      <w:r w:rsidRPr="00F95BA7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>channels</w:t>
      </w:r>
      <w:proofErr w:type="spellEnd"/>
    </w:p>
    <w:p w14:paraId="2A9F4BAC" w14:textId="545E85D6" w:rsidR="00F95BA7" w:rsidRPr="00F95BA7" w:rsidRDefault="00F95BA7" w:rsidP="00F95BA7">
      <w:pPr>
        <w:rPr>
          <w:rFonts w:ascii="Arial" w:hAnsi="Arial" w:cs="Arial"/>
          <w:color w:val="495B66"/>
          <w:sz w:val="24"/>
          <w:szCs w:val="24"/>
          <w:shd w:val="clear" w:color="auto" w:fill="FFFFFF"/>
        </w:rPr>
      </w:pPr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The Platformers' Days 2024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is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place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to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be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!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We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will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be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there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when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is</w:t>
      </w:r>
      <w:proofErr w:type="spellEnd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who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of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aerial</w:t>
      </w:r>
      <w:proofErr w:type="spellEnd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working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platform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,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crane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and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forklift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industries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meet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for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third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time at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Karlsruhe Trade Fair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Centre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to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present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latest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mobile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lifting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and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height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access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technology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.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Visit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us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live on 06 and 07 September 2024 at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our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stand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number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xy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! </w:t>
      </w:r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Safe</w:t>
      </w:r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your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free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trade fair ticket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today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with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our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voucher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code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xxxxx</w:t>
      </w:r>
      <w:proofErr w:type="spellEnd"/>
    </w:p>
    <w:p w14:paraId="0AC3C8EF" w14:textId="14003418" w:rsidR="00B43893" w:rsidRDefault="00F95BA7" w:rsidP="00F95BA7">
      <w:pPr>
        <w:rPr>
          <w:rFonts w:ascii="Arial" w:hAnsi="Arial" w:cs="Arial"/>
          <w:color w:val="495B66"/>
          <w:sz w:val="24"/>
          <w:szCs w:val="24"/>
          <w:shd w:val="clear" w:color="auto" w:fill="FFFFFF"/>
        </w:rPr>
      </w:pPr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Further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information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on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most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important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industry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event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in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D-A-CH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region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can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always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be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>found</w:t>
      </w:r>
      <w:proofErr w:type="spellEnd"/>
      <w:r w:rsidRPr="00F95BA7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at </w:t>
      </w:r>
      <w:hyperlink r:id="rId5" w:history="1">
        <w:r w:rsidR="006D6C38" w:rsidRPr="00787FE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www.platformer</w:t>
        </w:r>
        <w:r w:rsidR="006D6C38" w:rsidRPr="00787FE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s</w:t>
        </w:r>
        <w:r w:rsidR="006D6C38" w:rsidRPr="00787FE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-Days.de/en</w:t>
        </w:r>
      </w:hyperlink>
    </w:p>
    <w:p w14:paraId="2D9C0981" w14:textId="77777777" w:rsidR="006D6C38" w:rsidRDefault="006D6C38" w:rsidP="00F95BA7">
      <w:pPr>
        <w:rPr>
          <w:rFonts w:ascii="Arial" w:hAnsi="Arial" w:cs="Arial"/>
          <w:color w:val="495B66"/>
          <w:sz w:val="24"/>
          <w:szCs w:val="24"/>
          <w:shd w:val="clear" w:color="auto" w:fill="FFFFFF"/>
        </w:rPr>
      </w:pPr>
    </w:p>
    <w:p w14:paraId="61A06802" w14:textId="77777777" w:rsidR="006D6C38" w:rsidRPr="006D6C38" w:rsidRDefault="006D6C38" w:rsidP="006D6C38">
      <w:pPr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</w:pPr>
      <w:proofErr w:type="spellStart"/>
      <w:r w:rsidRPr="006D6C38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>For</w:t>
      </w:r>
      <w:proofErr w:type="spellEnd"/>
      <w:r w:rsidRPr="006D6C38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>your</w:t>
      </w:r>
      <w:proofErr w:type="spellEnd"/>
      <w:r w:rsidRPr="006D6C38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b/>
          <w:bCs/>
          <w:color w:val="495B66"/>
          <w:sz w:val="24"/>
          <w:szCs w:val="24"/>
          <w:shd w:val="clear" w:color="auto" w:fill="FFFFFF"/>
        </w:rPr>
        <w:t>website</w:t>
      </w:r>
      <w:proofErr w:type="spellEnd"/>
    </w:p>
    <w:p w14:paraId="61C2F874" w14:textId="0DBA38F3" w:rsidR="006D6C38" w:rsidRPr="006D6C38" w:rsidRDefault="006D6C38" w:rsidP="006D6C38">
      <w:pPr>
        <w:rPr>
          <w:rFonts w:ascii="Arial" w:hAnsi="Arial" w:cs="Arial"/>
          <w:color w:val="495B66"/>
          <w:sz w:val="24"/>
          <w:szCs w:val="24"/>
          <w:shd w:val="clear" w:color="auto" w:fill="FFFFFF"/>
        </w:rPr>
      </w:pPr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Experience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machine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technology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live. Discover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innovations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Expand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your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network.</w:t>
      </w:r>
    </w:p>
    <w:p w14:paraId="0FC27148" w14:textId="60AF0A82" w:rsidR="006D6C38" w:rsidRPr="006D6C38" w:rsidRDefault="006D6C38" w:rsidP="006D6C38">
      <w:pPr>
        <w:rPr>
          <w:rFonts w:ascii="Arial" w:hAnsi="Arial" w:cs="Arial"/>
          <w:color w:val="495B66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It</w:t>
      </w:r>
      <w:proofErr w:type="spellEnd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goes</w:t>
      </w:r>
      <w:proofErr w:type="spellEnd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high up at </w:t>
      </w:r>
      <w:proofErr w:type="spellStart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t</w:t>
      </w:r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he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Platformers' Days -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most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important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trade fair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for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aerial</w:t>
      </w:r>
      <w:proofErr w:type="spellEnd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work</w:t>
      </w:r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ing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platforms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,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cranes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and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forklifts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in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D-A-CH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region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The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industry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hub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has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been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successfully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bringing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together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is</w:t>
      </w:r>
      <w:proofErr w:type="spellEnd"/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who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of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mobile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lifting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and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access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technology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for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25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years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and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offers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intensive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product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advice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in real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operation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,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concentrated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knowledge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transfer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and a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unique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networking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character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both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during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day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and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during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very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popular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,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atmospheric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evening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event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-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the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PD</w:t>
      </w:r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-</w:t>
      </w:r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Networking</w:t>
      </w:r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-</w:t>
      </w:r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Night -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from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6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to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7 September 2024. </w:t>
      </w:r>
    </w:p>
    <w:p w14:paraId="3180834A" w14:textId="48AA293F" w:rsidR="006D6C38" w:rsidRPr="006D6C38" w:rsidRDefault="006D6C38" w:rsidP="006D6C38">
      <w:pPr>
        <w:rPr>
          <w:rFonts w:ascii="Arial" w:hAnsi="Arial" w:cs="Arial"/>
          <w:color w:val="495B66"/>
          <w:sz w:val="24"/>
          <w:szCs w:val="24"/>
          <w:shd w:val="clear" w:color="auto" w:fill="FFFFFF"/>
        </w:rPr>
      </w:pP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We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will also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be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there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and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look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forward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to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seeing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you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at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our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stand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number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xy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! </w:t>
      </w:r>
      <w:r>
        <w:rPr>
          <w:rFonts w:ascii="Arial" w:hAnsi="Arial" w:cs="Arial"/>
          <w:color w:val="495B66"/>
          <w:sz w:val="24"/>
          <w:szCs w:val="24"/>
          <w:shd w:val="clear" w:color="auto" w:fill="FFFFFF"/>
        </w:rPr>
        <w:t>Safe</w:t>
      </w:r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your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free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trade fair ticket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today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with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our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voucher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code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xxxxx</w:t>
      </w:r>
      <w:proofErr w:type="spellEnd"/>
    </w:p>
    <w:p w14:paraId="13F9B67B" w14:textId="4707710B" w:rsidR="00F95BA7" w:rsidRDefault="006D6C38" w:rsidP="006D6C38">
      <w:pPr>
        <w:rPr>
          <w:rFonts w:ascii="Arial" w:hAnsi="Arial" w:cs="Arial"/>
          <w:color w:val="495B66"/>
          <w:sz w:val="24"/>
          <w:szCs w:val="24"/>
          <w:shd w:val="clear" w:color="auto" w:fill="FFFFFF"/>
        </w:rPr>
      </w:pPr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Further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information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on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this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important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industry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event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can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always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be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</w:t>
      </w:r>
      <w:proofErr w:type="spellStart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>found</w:t>
      </w:r>
      <w:proofErr w:type="spellEnd"/>
      <w:r w:rsidRPr="006D6C38">
        <w:rPr>
          <w:rFonts w:ascii="Arial" w:hAnsi="Arial" w:cs="Arial"/>
          <w:color w:val="495B66"/>
          <w:sz w:val="24"/>
          <w:szCs w:val="24"/>
          <w:shd w:val="clear" w:color="auto" w:fill="FFFFFF"/>
        </w:rPr>
        <w:t xml:space="preserve"> at </w:t>
      </w:r>
      <w:hyperlink r:id="rId6" w:history="1">
        <w:r w:rsidRPr="00787FE6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www.platformers-days.de/en</w:t>
        </w:r>
      </w:hyperlink>
    </w:p>
    <w:p w14:paraId="1CA92D70" w14:textId="77777777" w:rsidR="006D6C38" w:rsidRPr="00F95BA7" w:rsidRDefault="006D6C38" w:rsidP="006D6C38">
      <w:pPr>
        <w:rPr>
          <w:rFonts w:ascii="Arial" w:hAnsi="Arial" w:cs="Arial"/>
          <w:color w:val="495B66"/>
          <w:sz w:val="24"/>
          <w:szCs w:val="24"/>
          <w:shd w:val="clear" w:color="auto" w:fill="FFFFFF"/>
        </w:rPr>
      </w:pPr>
    </w:p>
    <w:sectPr w:rsidR="006D6C38" w:rsidRPr="00F95B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E1"/>
    <w:rsid w:val="00116F4B"/>
    <w:rsid w:val="002B2FAB"/>
    <w:rsid w:val="004F17B3"/>
    <w:rsid w:val="00500997"/>
    <w:rsid w:val="006151E1"/>
    <w:rsid w:val="006D6C38"/>
    <w:rsid w:val="00755C93"/>
    <w:rsid w:val="007B246C"/>
    <w:rsid w:val="009214E1"/>
    <w:rsid w:val="00A7222A"/>
    <w:rsid w:val="00AF494C"/>
    <w:rsid w:val="00B43893"/>
    <w:rsid w:val="00BD149D"/>
    <w:rsid w:val="00E43C5B"/>
    <w:rsid w:val="00F9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4033"/>
  <w15:chartTrackingRefBased/>
  <w15:docId w15:val="{B6326048-ACF0-4FA0-BB4D-D3B7932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151E1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2F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3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86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0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tformers-days.de/en" TargetMode="External"/><Relationship Id="rId5" Type="http://schemas.openxmlformats.org/officeDocument/2006/relationships/hyperlink" Target="http://www.platformers-Days.de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EDCF-5FC0-49AC-958D-09732A18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Messe Karlsruhe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Lauwasser</dc:creator>
  <cp:keywords/>
  <dc:description/>
  <cp:lastModifiedBy>Steffi Gruber</cp:lastModifiedBy>
  <cp:revision>6</cp:revision>
  <dcterms:created xsi:type="dcterms:W3CDTF">2023-06-14T09:39:00Z</dcterms:created>
  <dcterms:modified xsi:type="dcterms:W3CDTF">2024-05-05T15:13:00Z</dcterms:modified>
</cp:coreProperties>
</file>